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8F" w:rsidRPr="002F048F" w:rsidRDefault="002F048F">
      <w:pPr>
        <w:spacing w:line="360" w:lineRule="auto"/>
        <w:rPr>
          <w:rFonts w:ascii="Montserrat" w:eastAsia="Montserrat" w:hAnsi="Montserrat" w:cs="Montserrat"/>
          <w:b/>
          <w:sz w:val="24"/>
          <w:szCs w:val="20"/>
          <w:lang w:val="en-US"/>
        </w:rPr>
      </w:pPr>
      <w:bookmarkStart w:id="0" w:name="_GoBack"/>
      <w:bookmarkEnd w:id="0"/>
      <w:r w:rsidRPr="002F048F">
        <w:rPr>
          <w:rFonts w:ascii="Montserrat" w:eastAsia="Montserrat" w:hAnsi="Montserrat" w:cs="Montserrat"/>
          <w:b/>
          <w:sz w:val="24"/>
          <w:szCs w:val="20"/>
          <w:lang w:val="en-US"/>
        </w:rPr>
        <w:t xml:space="preserve">8:30 – 8:35 AM     Welcome and Introductions </w:t>
      </w:r>
    </w:p>
    <w:p w:rsidR="002F048F" w:rsidRPr="002F048F" w:rsidRDefault="002F048F">
      <w:pPr>
        <w:spacing w:line="360" w:lineRule="auto"/>
        <w:rPr>
          <w:rFonts w:ascii="Montserrat" w:eastAsia="Montserrat" w:hAnsi="Montserrat" w:cs="Montserrat"/>
          <w:b/>
          <w:sz w:val="24"/>
          <w:szCs w:val="20"/>
          <w:lang w:val="en-US"/>
        </w:rPr>
      </w:pPr>
    </w:p>
    <w:p w:rsidR="002F048F" w:rsidRPr="002F048F" w:rsidRDefault="002F048F" w:rsidP="002F048F">
      <w:pPr>
        <w:spacing w:line="360" w:lineRule="auto"/>
        <w:rPr>
          <w:rFonts w:ascii="Montserrat" w:eastAsia="Montserrat" w:hAnsi="Montserrat" w:cs="Montserrat"/>
          <w:b/>
          <w:sz w:val="24"/>
          <w:szCs w:val="20"/>
          <w:lang w:val="en-US"/>
        </w:rPr>
      </w:pPr>
      <w:r w:rsidRPr="002F048F">
        <w:rPr>
          <w:rFonts w:ascii="Montserrat" w:eastAsia="Montserrat" w:hAnsi="Montserrat" w:cs="Montserrat"/>
          <w:b/>
          <w:sz w:val="24"/>
          <w:szCs w:val="20"/>
          <w:lang w:val="en-US"/>
        </w:rPr>
        <w:t>8:35– 8:50 AM      Course Overview Explanation</w:t>
      </w:r>
      <w:bookmarkStart w:id="1" w:name="_heading=h.y36w3ew7hvx3" w:colFirst="0" w:colLast="0"/>
      <w:bookmarkEnd w:id="1"/>
    </w:p>
    <w:p w:rsidR="002F048F" w:rsidRPr="002F048F" w:rsidRDefault="002F048F" w:rsidP="002F048F">
      <w:pPr>
        <w:pStyle w:val="ListParagraph"/>
        <w:numPr>
          <w:ilvl w:val="0"/>
          <w:numId w:val="6"/>
        </w:numPr>
        <w:spacing w:line="360" w:lineRule="auto"/>
        <w:rPr>
          <w:rFonts w:ascii="Montserrat" w:eastAsia="Montserrat" w:hAnsi="Montserrat" w:cs="Montserrat"/>
          <w:sz w:val="24"/>
          <w:szCs w:val="20"/>
          <w:lang w:val="en-US"/>
        </w:rPr>
      </w:pPr>
      <w:r w:rsidRPr="002F048F">
        <w:rPr>
          <w:rFonts w:ascii="Montserrat" w:eastAsia="Montserrat" w:hAnsi="Montserrat" w:cs="Montserrat"/>
          <w:sz w:val="24"/>
          <w:szCs w:val="20"/>
          <w:lang w:val="en-US"/>
        </w:rPr>
        <w:t>Purpose of training</w:t>
      </w:r>
    </w:p>
    <w:p w:rsidR="002F048F" w:rsidRPr="002F048F" w:rsidRDefault="002F048F" w:rsidP="002F048F">
      <w:pPr>
        <w:pStyle w:val="ListParagraph"/>
        <w:numPr>
          <w:ilvl w:val="0"/>
          <w:numId w:val="6"/>
        </w:numPr>
        <w:spacing w:line="360" w:lineRule="auto"/>
        <w:rPr>
          <w:rFonts w:ascii="Montserrat" w:eastAsia="Montserrat" w:hAnsi="Montserrat" w:cs="Montserrat"/>
          <w:sz w:val="24"/>
          <w:szCs w:val="20"/>
          <w:lang w:val="en-US"/>
        </w:rPr>
      </w:pPr>
      <w:r w:rsidRPr="002F048F">
        <w:rPr>
          <w:rFonts w:ascii="Montserrat" w:eastAsia="Montserrat" w:hAnsi="Montserrat" w:cs="Montserrat"/>
          <w:sz w:val="24"/>
          <w:szCs w:val="20"/>
          <w:lang w:val="en-US"/>
        </w:rPr>
        <w:t>Process for Roll Out of CiF</w:t>
      </w:r>
    </w:p>
    <w:p w:rsidR="002F048F" w:rsidRPr="002F048F" w:rsidRDefault="002F048F" w:rsidP="002F048F">
      <w:pPr>
        <w:pStyle w:val="ListParagraph"/>
        <w:numPr>
          <w:ilvl w:val="0"/>
          <w:numId w:val="6"/>
        </w:numPr>
        <w:spacing w:line="360" w:lineRule="auto"/>
        <w:rPr>
          <w:rFonts w:ascii="Montserrat" w:eastAsia="Montserrat" w:hAnsi="Montserrat" w:cs="Montserrat"/>
          <w:sz w:val="24"/>
          <w:szCs w:val="20"/>
          <w:lang w:val="en-US"/>
        </w:rPr>
      </w:pPr>
      <w:r w:rsidRPr="002F048F">
        <w:rPr>
          <w:rFonts w:ascii="Montserrat" w:eastAsia="Montserrat" w:hAnsi="Montserrat" w:cs="Montserrat"/>
          <w:sz w:val="24"/>
          <w:szCs w:val="20"/>
          <w:lang w:val="en-US"/>
        </w:rPr>
        <w:t>Structure</w:t>
      </w:r>
    </w:p>
    <w:p w:rsidR="002F048F" w:rsidRPr="002F048F" w:rsidRDefault="002F048F" w:rsidP="002F048F">
      <w:pPr>
        <w:pStyle w:val="ListParagraph"/>
        <w:numPr>
          <w:ilvl w:val="0"/>
          <w:numId w:val="6"/>
        </w:numPr>
        <w:spacing w:line="360" w:lineRule="auto"/>
        <w:rPr>
          <w:rFonts w:ascii="Montserrat" w:eastAsia="Montserrat" w:hAnsi="Montserrat" w:cs="Montserrat"/>
          <w:sz w:val="24"/>
          <w:szCs w:val="20"/>
          <w:lang w:val="en-US"/>
        </w:rPr>
      </w:pPr>
      <w:r w:rsidRPr="002F048F">
        <w:rPr>
          <w:rFonts w:ascii="Montserrat" w:eastAsia="Montserrat" w:hAnsi="Montserrat" w:cs="Montserrat"/>
          <w:sz w:val="24"/>
          <w:szCs w:val="20"/>
          <w:lang w:val="en-US"/>
        </w:rPr>
        <w:t xml:space="preserve">Registration Process </w:t>
      </w:r>
    </w:p>
    <w:p w:rsidR="002F048F" w:rsidRPr="002F048F" w:rsidRDefault="002F048F" w:rsidP="002F048F">
      <w:pPr>
        <w:pStyle w:val="ListParagraph"/>
        <w:numPr>
          <w:ilvl w:val="0"/>
          <w:numId w:val="6"/>
        </w:numPr>
        <w:spacing w:line="360" w:lineRule="auto"/>
        <w:rPr>
          <w:rFonts w:ascii="Montserrat" w:eastAsia="Montserrat" w:hAnsi="Montserrat" w:cs="Montserrat"/>
          <w:sz w:val="24"/>
          <w:szCs w:val="20"/>
          <w:lang w:val="en-US"/>
        </w:rPr>
      </w:pPr>
      <w:r w:rsidRPr="002F048F">
        <w:rPr>
          <w:rFonts w:ascii="Montserrat" w:eastAsia="Montserrat" w:hAnsi="Montserrat" w:cs="Montserrat"/>
          <w:sz w:val="24"/>
          <w:szCs w:val="20"/>
          <w:lang w:val="en-US"/>
        </w:rPr>
        <w:t xml:space="preserve">Tools to support learners </w:t>
      </w:r>
    </w:p>
    <w:p w:rsidR="002F048F" w:rsidRPr="002F048F" w:rsidRDefault="002F048F" w:rsidP="002F048F">
      <w:pPr>
        <w:pStyle w:val="ListParagraph"/>
        <w:spacing w:line="360" w:lineRule="auto"/>
        <w:ind w:left="2520"/>
        <w:rPr>
          <w:rFonts w:ascii="Montserrat" w:eastAsia="Montserrat" w:hAnsi="Montserrat" w:cs="Montserrat"/>
          <w:b/>
          <w:sz w:val="24"/>
          <w:szCs w:val="20"/>
          <w:lang w:val="en-US"/>
        </w:rPr>
      </w:pPr>
    </w:p>
    <w:p w:rsidR="002F048F" w:rsidRPr="002F048F" w:rsidRDefault="002F048F" w:rsidP="002F048F">
      <w:pPr>
        <w:spacing w:line="360" w:lineRule="auto"/>
        <w:rPr>
          <w:rFonts w:ascii="Montserrat" w:eastAsia="Montserrat" w:hAnsi="Montserrat" w:cs="Montserrat"/>
          <w:b/>
          <w:sz w:val="24"/>
          <w:szCs w:val="20"/>
          <w:lang w:val="en-US"/>
        </w:rPr>
      </w:pPr>
      <w:r w:rsidRPr="002F048F">
        <w:rPr>
          <w:rFonts w:ascii="Montserrat" w:eastAsia="Montserrat" w:hAnsi="Montserrat" w:cs="Montserrat"/>
          <w:b/>
          <w:sz w:val="24"/>
          <w:szCs w:val="20"/>
          <w:lang w:val="en-US"/>
        </w:rPr>
        <w:t xml:space="preserve">8:50 – 9:30 AM   </w:t>
      </w:r>
      <w:r>
        <w:rPr>
          <w:rFonts w:ascii="Montserrat" w:eastAsia="Montserrat" w:hAnsi="Montserrat" w:cs="Montserrat"/>
          <w:b/>
          <w:sz w:val="24"/>
          <w:szCs w:val="20"/>
          <w:lang w:val="en-US"/>
        </w:rPr>
        <w:t xml:space="preserve"> </w:t>
      </w:r>
      <w:r w:rsidRPr="002F048F">
        <w:rPr>
          <w:rFonts w:ascii="Montserrat" w:eastAsia="Montserrat" w:hAnsi="Montserrat" w:cs="Montserrat"/>
          <w:b/>
          <w:sz w:val="24"/>
          <w:szCs w:val="20"/>
          <w:lang w:val="en-US"/>
        </w:rPr>
        <w:t>CiF Section Summaries</w:t>
      </w:r>
    </w:p>
    <w:p w:rsidR="002F048F" w:rsidRPr="002F048F" w:rsidRDefault="002F048F" w:rsidP="002F048F">
      <w:pPr>
        <w:spacing w:line="360" w:lineRule="auto"/>
        <w:rPr>
          <w:rFonts w:ascii="Montserrat" w:eastAsia="Montserrat" w:hAnsi="Montserrat" w:cs="Montserrat"/>
          <w:b/>
          <w:sz w:val="24"/>
          <w:szCs w:val="20"/>
          <w:lang w:val="en-US"/>
        </w:rPr>
      </w:pPr>
    </w:p>
    <w:p w:rsidR="002F048F" w:rsidRPr="002F048F" w:rsidRDefault="002F048F" w:rsidP="002F048F">
      <w:pPr>
        <w:spacing w:line="360" w:lineRule="auto"/>
        <w:rPr>
          <w:rFonts w:ascii="Montserrat" w:eastAsia="Montserrat" w:hAnsi="Montserrat" w:cs="Montserrat"/>
          <w:b/>
          <w:sz w:val="24"/>
          <w:szCs w:val="20"/>
          <w:lang w:val="en-US"/>
        </w:rPr>
      </w:pPr>
      <w:r w:rsidRPr="002F048F">
        <w:rPr>
          <w:rFonts w:ascii="Montserrat" w:eastAsia="Montserrat" w:hAnsi="Montserrat" w:cs="Montserrat"/>
          <w:b/>
          <w:sz w:val="24"/>
          <w:szCs w:val="20"/>
          <w:lang w:val="en-US"/>
        </w:rPr>
        <w:t>9:30 – 9:45 AM</w:t>
      </w:r>
      <w:r>
        <w:rPr>
          <w:rFonts w:ascii="Montserrat" w:eastAsia="Montserrat" w:hAnsi="Montserrat" w:cs="Montserrat"/>
          <w:b/>
          <w:sz w:val="24"/>
          <w:szCs w:val="20"/>
          <w:lang w:val="en-US"/>
        </w:rPr>
        <w:t xml:space="preserve">     </w:t>
      </w:r>
      <w:r w:rsidRPr="002F048F">
        <w:rPr>
          <w:rFonts w:ascii="Montserrat" w:eastAsia="Montserrat" w:hAnsi="Montserrat" w:cs="Montserrat"/>
          <w:b/>
          <w:sz w:val="24"/>
          <w:szCs w:val="20"/>
          <w:lang w:val="en-US"/>
        </w:rPr>
        <w:t>Delivery Techniques</w:t>
      </w:r>
    </w:p>
    <w:p w:rsidR="002F048F" w:rsidRPr="002F048F" w:rsidRDefault="002F048F" w:rsidP="002F048F">
      <w:pPr>
        <w:spacing w:line="360" w:lineRule="auto"/>
        <w:rPr>
          <w:rFonts w:ascii="Montserrat" w:eastAsia="Montserrat" w:hAnsi="Montserrat" w:cs="Montserrat"/>
          <w:b/>
          <w:sz w:val="24"/>
          <w:szCs w:val="20"/>
          <w:lang w:val="en-US"/>
        </w:rPr>
      </w:pPr>
    </w:p>
    <w:p w:rsidR="002F048F" w:rsidRPr="002F048F" w:rsidRDefault="002F048F" w:rsidP="002F048F">
      <w:pPr>
        <w:spacing w:line="360" w:lineRule="auto"/>
        <w:rPr>
          <w:rFonts w:ascii="Montserrat" w:eastAsia="Montserrat" w:hAnsi="Montserrat" w:cs="Montserrat"/>
          <w:b/>
          <w:sz w:val="24"/>
          <w:szCs w:val="20"/>
          <w:lang w:val="en-US"/>
        </w:rPr>
      </w:pPr>
      <w:r w:rsidRPr="002F048F">
        <w:rPr>
          <w:rFonts w:ascii="Montserrat" w:eastAsia="Montserrat" w:hAnsi="Montserrat" w:cs="Montserrat"/>
          <w:b/>
          <w:sz w:val="24"/>
          <w:szCs w:val="20"/>
          <w:lang w:val="en-US"/>
        </w:rPr>
        <w:t xml:space="preserve">9:45–10:00 AM  </w:t>
      </w:r>
      <w:r>
        <w:rPr>
          <w:rFonts w:ascii="Montserrat" w:eastAsia="Montserrat" w:hAnsi="Montserrat" w:cs="Montserrat"/>
          <w:b/>
          <w:sz w:val="24"/>
          <w:szCs w:val="20"/>
          <w:lang w:val="en-US"/>
        </w:rPr>
        <w:t xml:space="preserve"> </w:t>
      </w:r>
      <w:r w:rsidRPr="002F048F">
        <w:rPr>
          <w:rFonts w:ascii="Montserrat" w:eastAsia="Montserrat" w:hAnsi="Montserrat" w:cs="Montserrat"/>
          <w:b/>
          <w:sz w:val="24"/>
          <w:szCs w:val="20"/>
          <w:lang w:val="en-US"/>
        </w:rPr>
        <w:t xml:space="preserve"> Wrap-up/Questions </w:t>
      </w:r>
    </w:p>
    <w:p w:rsidR="002F048F" w:rsidRPr="00327279" w:rsidRDefault="002F048F" w:rsidP="002F048F">
      <w:pPr>
        <w:spacing w:line="240" w:lineRule="auto"/>
        <w:rPr>
          <w:sz w:val="24"/>
          <w:szCs w:val="24"/>
        </w:rPr>
      </w:pPr>
    </w:p>
    <w:p w:rsidR="002F048F" w:rsidRPr="002F048F" w:rsidRDefault="002F048F" w:rsidP="002F048F">
      <w:pPr>
        <w:spacing w:line="360" w:lineRule="auto"/>
        <w:rPr>
          <w:rFonts w:ascii="Montserrat" w:eastAsia="Montserrat" w:hAnsi="Montserrat" w:cs="Montserrat"/>
          <w:b/>
          <w:sz w:val="20"/>
          <w:szCs w:val="20"/>
          <w:lang w:val="en-US"/>
        </w:rPr>
      </w:pPr>
    </w:p>
    <w:p w:rsidR="002F048F" w:rsidRPr="002F048F" w:rsidRDefault="002F048F" w:rsidP="002F048F">
      <w:pPr>
        <w:spacing w:line="360" w:lineRule="auto"/>
        <w:rPr>
          <w:rFonts w:ascii="Montserrat" w:eastAsia="Montserrat" w:hAnsi="Montserrat" w:cs="Montserrat"/>
          <w:b/>
          <w:sz w:val="20"/>
          <w:szCs w:val="20"/>
          <w:lang w:val="en-US"/>
        </w:rPr>
      </w:pPr>
    </w:p>
    <w:p w:rsidR="002F048F" w:rsidRPr="002F048F" w:rsidRDefault="002F048F" w:rsidP="002F048F">
      <w:pPr>
        <w:spacing w:line="360" w:lineRule="auto"/>
        <w:rPr>
          <w:rFonts w:ascii="Montserrat" w:eastAsia="Montserrat" w:hAnsi="Montserrat" w:cs="Montserrat"/>
          <w:b/>
          <w:sz w:val="20"/>
          <w:szCs w:val="20"/>
          <w:lang w:val="en-US"/>
        </w:rPr>
      </w:pPr>
    </w:p>
    <w:p w:rsidR="00AB15BB" w:rsidRDefault="00AB15BB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AB15BB" w:rsidRDefault="00402E7B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i/>
          <w:color w:val="FF0000"/>
          <w:sz w:val="20"/>
          <w:szCs w:val="20"/>
        </w:rPr>
        <w:tab/>
      </w:r>
      <w:r>
        <w:rPr>
          <w:rFonts w:ascii="Montserrat" w:eastAsia="Montserrat" w:hAnsi="Montserrat" w:cs="Montserrat"/>
          <w:i/>
          <w:color w:val="FF0000"/>
          <w:sz w:val="20"/>
          <w:szCs w:val="20"/>
        </w:rPr>
        <w:tab/>
      </w:r>
      <w:r>
        <w:rPr>
          <w:rFonts w:ascii="Montserrat" w:eastAsia="Montserrat" w:hAnsi="Montserrat" w:cs="Montserrat"/>
          <w:b/>
          <w:sz w:val="20"/>
          <w:szCs w:val="20"/>
        </w:rPr>
        <w:t xml:space="preserve">  </w:t>
      </w:r>
    </w:p>
    <w:sectPr w:rsidR="00AB15BB">
      <w:headerReference w:type="default" r:id="rId7"/>
      <w:footerReference w:type="default" r:id="rId8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C0" w:rsidRDefault="006832C0">
      <w:pPr>
        <w:spacing w:line="240" w:lineRule="auto"/>
      </w:pPr>
      <w:r>
        <w:separator/>
      </w:r>
    </w:p>
  </w:endnote>
  <w:endnote w:type="continuationSeparator" w:id="0">
    <w:p w:rsidR="006832C0" w:rsidRDefault="00683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Extra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BB" w:rsidRDefault="00402E7B">
    <w:pPr>
      <w:spacing w:line="240" w:lineRule="auto"/>
      <w:ind w:left="-540" w:right="-720" w:firstLine="180"/>
      <w:rPr>
        <w:i/>
        <w:color w:val="958540"/>
      </w:rPr>
    </w:pPr>
    <w:r>
      <w:rPr>
        <w:rFonts w:ascii="Calibri" w:eastAsia="Calibri" w:hAnsi="Calibri" w:cs="Calibri"/>
        <w:b/>
        <w:noProof/>
        <w:lang w:val="en-US"/>
      </w:rPr>
      <w:drawing>
        <wp:inline distT="114300" distB="114300" distL="114300" distR="114300">
          <wp:extent cx="6537960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20" r="820"/>
                  <a:stretch>
                    <a:fillRect/>
                  </a:stretch>
                </pic:blipFill>
                <pic:spPr>
                  <a:xfrm>
                    <a:off x="0" y="0"/>
                    <a:ext cx="653796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C0" w:rsidRDefault="006832C0">
      <w:pPr>
        <w:spacing w:line="240" w:lineRule="auto"/>
      </w:pPr>
      <w:r>
        <w:separator/>
      </w:r>
    </w:p>
  </w:footnote>
  <w:footnote w:type="continuationSeparator" w:id="0">
    <w:p w:rsidR="006832C0" w:rsidRDefault="00683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BB" w:rsidRDefault="00402E7B">
    <w:pPr>
      <w:spacing w:before="200" w:line="240" w:lineRule="auto"/>
      <w:ind w:left="-720" w:right="-720"/>
      <w:rPr>
        <w:rFonts w:ascii="Montserrat" w:eastAsia="Montserrat" w:hAnsi="Montserrat" w:cs="Montserrat"/>
        <w:sz w:val="24"/>
        <w:szCs w:val="24"/>
      </w:rPr>
    </w:pPr>
    <w:r>
      <w:rPr>
        <w:rFonts w:ascii="Calibri" w:eastAsia="Calibri" w:hAnsi="Calibri" w:cs="Calibri"/>
        <w:b/>
      </w:rPr>
      <w:t xml:space="preserve">                      </w:t>
    </w:r>
  </w:p>
  <w:tbl>
    <w:tblPr>
      <w:tblStyle w:val="a"/>
      <w:tblW w:w="10020" w:type="dxa"/>
      <w:tblLayout w:type="fixed"/>
      <w:tblLook w:val="0400" w:firstRow="0" w:lastRow="0" w:firstColumn="0" w:lastColumn="0" w:noHBand="0" w:noVBand="1"/>
    </w:tblPr>
    <w:tblGrid>
      <w:gridCol w:w="6750"/>
      <w:gridCol w:w="3270"/>
    </w:tblGrid>
    <w:tr w:rsidR="00AB15BB">
      <w:trPr>
        <w:trHeight w:val="220"/>
      </w:trPr>
      <w:tc>
        <w:tcPr>
          <w:tcW w:w="6750" w:type="dxa"/>
          <w:tcMar>
            <w:top w:w="100" w:type="dxa"/>
            <w:left w:w="120" w:type="dxa"/>
            <w:bottom w:w="100" w:type="dxa"/>
            <w:right w:w="120" w:type="dxa"/>
          </w:tcMar>
        </w:tcPr>
        <w:p w:rsidR="00AB15BB" w:rsidRDefault="00402E7B">
          <w:pPr>
            <w:spacing w:before="200" w:line="240" w:lineRule="auto"/>
            <w:ind w:right="300"/>
            <w:rPr>
              <w:rFonts w:ascii="Montserrat" w:eastAsia="Montserrat" w:hAnsi="Montserrat" w:cs="Montserrat"/>
              <w:color w:val="4E4540"/>
              <w:sz w:val="36"/>
              <w:szCs w:val="36"/>
            </w:rPr>
          </w:pPr>
          <w:r>
            <w:rPr>
              <w:rFonts w:ascii="Montserrat" w:eastAsia="Montserrat" w:hAnsi="Montserrat" w:cs="Montserrat"/>
              <w:noProof/>
              <w:color w:val="4E4540"/>
              <w:sz w:val="36"/>
              <w:szCs w:val="36"/>
              <w:lang w:val="en-US"/>
            </w:rPr>
            <w:drawing>
              <wp:inline distT="114300" distB="114300" distL="114300" distR="114300">
                <wp:extent cx="1804988" cy="77088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988" cy="770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B15BB" w:rsidRDefault="002F048F">
          <w:pPr>
            <w:spacing w:before="200" w:line="240" w:lineRule="auto"/>
            <w:ind w:right="300"/>
            <w:rPr>
              <w:rFonts w:ascii="Montserrat" w:eastAsia="Montserrat" w:hAnsi="Montserrat" w:cs="Montserrat"/>
              <w:b/>
              <w:color w:val="EB9542"/>
              <w:sz w:val="44"/>
              <w:szCs w:val="44"/>
            </w:rPr>
          </w:pPr>
          <w:r w:rsidRPr="002F048F">
            <w:rPr>
              <w:rFonts w:ascii="Montserrat" w:eastAsia="Montserrat" w:hAnsi="Montserrat" w:cs="Montserrat"/>
              <w:b/>
              <w:color w:val="EB9542"/>
              <w:sz w:val="36"/>
              <w:szCs w:val="36"/>
              <w:lang w:val="en-US"/>
            </w:rPr>
            <w:t>Consistency in Findings Training for Trainers</w:t>
          </w:r>
          <w:r w:rsidR="00402E7B">
            <w:rPr>
              <w:rFonts w:ascii="Montserrat" w:eastAsia="Montserrat" w:hAnsi="Montserrat" w:cs="Montserrat"/>
              <w:color w:val="EB9542"/>
              <w:sz w:val="36"/>
              <w:szCs w:val="36"/>
            </w:rPr>
            <w:t xml:space="preserve"> </w:t>
          </w:r>
        </w:p>
        <w:p w:rsidR="00AB15BB" w:rsidRDefault="00402E7B">
          <w:pPr>
            <w:spacing w:line="240" w:lineRule="auto"/>
            <w:rPr>
              <w:rFonts w:ascii="Montserrat" w:eastAsia="Montserrat" w:hAnsi="Montserrat" w:cs="Montserrat"/>
              <w:color w:val="EB9542"/>
              <w:sz w:val="24"/>
              <w:szCs w:val="24"/>
            </w:rPr>
          </w:pPr>
          <w:r>
            <w:rPr>
              <w:rFonts w:ascii="Montserrat" w:eastAsia="Montserrat" w:hAnsi="Montserrat" w:cs="Montserrat"/>
              <w:b/>
              <w:color w:val="EB9542"/>
              <w:sz w:val="60"/>
              <w:szCs w:val="60"/>
            </w:rPr>
            <w:t>Agenda</w:t>
          </w:r>
          <w:r>
            <w:rPr>
              <w:rFonts w:ascii="Montserrat" w:eastAsia="Montserrat" w:hAnsi="Montserrat" w:cs="Montserrat"/>
              <w:b/>
              <w:color w:val="EB9542"/>
              <w:sz w:val="72"/>
              <w:szCs w:val="72"/>
            </w:rPr>
            <w:t xml:space="preserve"> </w:t>
          </w:r>
        </w:p>
      </w:tc>
      <w:tc>
        <w:tcPr>
          <w:tcW w:w="3270" w:type="dxa"/>
          <w:tcMar>
            <w:top w:w="100" w:type="dxa"/>
            <w:left w:w="120" w:type="dxa"/>
            <w:bottom w:w="100" w:type="dxa"/>
            <w:right w:w="120" w:type="dxa"/>
          </w:tcMar>
        </w:tcPr>
        <w:p w:rsidR="00AB15BB" w:rsidRDefault="00AB15BB">
          <w:pPr>
            <w:spacing w:line="240" w:lineRule="auto"/>
            <w:ind w:right="-90"/>
            <w:rPr>
              <w:rFonts w:ascii="Montserrat" w:eastAsia="Montserrat" w:hAnsi="Montserrat" w:cs="Montserrat"/>
              <w:b/>
              <w:color w:val="938886"/>
              <w:sz w:val="20"/>
              <w:szCs w:val="20"/>
            </w:rPr>
          </w:pPr>
        </w:p>
        <w:p w:rsidR="00AB15BB" w:rsidRDefault="00AB15BB">
          <w:pPr>
            <w:spacing w:line="240" w:lineRule="auto"/>
            <w:ind w:right="-90"/>
            <w:rPr>
              <w:rFonts w:ascii="Montserrat" w:eastAsia="Montserrat" w:hAnsi="Montserrat" w:cs="Montserrat"/>
              <w:b/>
              <w:color w:val="938886"/>
              <w:sz w:val="20"/>
              <w:szCs w:val="20"/>
            </w:rPr>
          </w:pPr>
        </w:p>
        <w:p w:rsidR="00AB15BB" w:rsidRDefault="00AB15BB">
          <w:pPr>
            <w:spacing w:line="240" w:lineRule="auto"/>
            <w:ind w:right="-90"/>
            <w:rPr>
              <w:rFonts w:ascii="Montserrat ExtraBold" w:eastAsia="Montserrat ExtraBold" w:hAnsi="Montserrat ExtraBold" w:cs="Montserrat ExtraBold"/>
              <w:color w:val="938886"/>
              <w:sz w:val="20"/>
              <w:szCs w:val="20"/>
            </w:rPr>
          </w:pPr>
        </w:p>
        <w:p w:rsidR="00AB15BB" w:rsidRDefault="00AB15BB">
          <w:pPr>
            <w:spacing w:line="240" w:lineRule="auto"/>
            <w:ind w:right="-90"/>
            <w:rPr>
              <w:rFonts w:ascii="Montserrat ExtraBold" w:eastAsia="Montserrat ExtraBold" w:hAnsi="Montserrat ExtraBold" w:cs="Montserrat ExtraBold"/>
              <w:color w:val="938886"/>
              <w:sz w:val="20"/>
              <w:szCs w:val="20"/>
            </w:rPr>
          </w:pPr>
        </w:p>
        <w:p w:rsidR="00AB15BB" w:rsidRDefault="00AB15BB">
          <w:pPr>
            <w:spacing w:line="240" w:lineRule="auto"/>
            <w:ind w:right="-90"/>
            <w:rPr>
              <w:rFonts w:ascii="Montserrat ExtraBold" w:eastAsia="Montserrat ExtraBold" w:hAnsi="Montserrat ExtraBold" w:cs="Montserrat ExtraBold"/>
              <w:color w:val="938886"/>
              <w:sz w:val="20"/>
              <w:szCs w:val="20"/>
            </w:rPr>
          </w:pPr>
        </w:p>
        <w:p w:rsidR="00AB15BB" w:rsidRDefault="00AB15BB">
          <w:pPr>
            <w:spacing w:line="240" w:lineRule="auto"/>
            <w:ind w:right="-90"/>
            <w:rPr>
              <w:rFonts w:ascii="Montserrat ExtraBold" w:eastAsia="Montserrat ExtraBold" w:hAnsi="Montserrat ExtraBold" w:cs="Montserrat ExtraBold"/>
              <w:color w:val="938886"/>
              <w:sz w:val="20"/>
              <w:szCs w:val="20"/>
            </w:rPr>
          </w:pPr>
        </w:p>
        <w:p w:rsidR="00AB15BB" w:rsidRDefault="00AB15BB">
          <w:pPr>
            <w:spacing w:line="240" w:lineRule="auto"/>
            <w:ind w:right="-90"/>
            <w:rPr>
              <w:rFonts w:ascii="Montserrat ExtraBold" w:eastAsia="Montserrat ExtraBold" w:hAnsi="Montserrat ExtraBold" w:cs="Montserrat ExtraBold"/>
              <w:color w:val="938886"/>
              <w:sz w:val="20"/>
              <w:szCs w:val="20"/>
            </w:rPr>
          </w:pPr>
        </w:p>
        <w:p w:rsidR="00AB15BB" w:rsidRDefault="00AB15BB">
          <w:pPr>
            <w:spacing w:line="240" w:lineRule="auto"/>
            <w:ind w:right="-90"/>
            <w:rPr>
              <w:rFonts w:ascii="Montserrat ExtraBold" w:eastAsia="Montserrat ExtraBold" w:hAnsi="Montserrat ExtraBold" w:cs="Montserrat ExtraBold"/>
              <w:color w:val="938886"/>
              <w:sz w:val="20"/>
              <w:szCs w:val="20"/>
            </w:rPr>
          </w:pPr>
        </w:p>
        <w:p w:rsidR="00AB15BB" w:rsidRDefault="00402E7B">
          <w:pPr>
            <w:spacing w:line="240" w:lineRule="auto"/>
            <w:ind w:right="-90"/>
            <w:rPr>
              <w:rFonts w:ascii="Montserrat" w:eastAsia="Montserrat" w:hAnsi="Montserrat" w:cs="Montserrat"/>
              <w:color w:val="938886"/>
              <w:sz w:val="20"/>
              <w:szCs w:val="20"/>
            </w:rPr>
          </w:pPr>
          <w:r>
            <w:rPr>
              <w:rFonts w:ascii="Montserrat ExtraBold" w:eastAsia="Montserrat ExtraBold" w:hAnsi="Montserrat ExtraBold" w:cs="Montserrat ExtraBold"/>
              <w:color w:val="938886"/>
              <w:sz w:val="20"/>
              <w:szCs w:val="20"/>
            </w:rPr>
            <w:t>Date:</w:t>
          </w:r>
          <w:r w:rsidR="002F048F">
            <w:rPr>
              <w:rFonts w:ascii="Montserrat" w:eastAsia="Montserrat" w:hAnsi="Montserrat" w:cs="Montserrat"/>
              <w:color w:val="938886"/>
              <w:sz w:val="20"/>
              <w:szCs w:val="20"/>
            </w:rPr>
            <w:t xml:space="preserve"> Thursday, December 3, 2020</w:t>
          </w:r>
        </w:p>
        <w:p w:rsidR="00AB15BB" w:rsidRDefault="00402E7B">
          <w:pPr>
            <w:spacing w:line="240" w:lineRule="auto"/>
            <w:ind w:right="-90"/>
            <w:rPr>
              <w:rFonts w:ascii="Montserrat" w:eastAsia="Montserrat" w:hAnsi="Montserrat" w:cs="Montserrat"/>
              <w:color w:val="938886"/>
              <w:sz w:val="20"/>
              <w:szCs w:val="20"/>
            </w:rPr>
          </w:pPr>
          <w:r>
            <w:rPr>
              <w:rFonts w:ascii="Montserrat ExtraBold" w:eastAsia="Montserrat ExtraBold" w:hAnsi="Montserrat ExtraBold" w:cs="Montserrat ExtraBold"/>
              <w:color w:val="938886"/>
              <w:sz w:val="20"/>
              <w:szCs w:val="20"/>
            </w:rPr>
            <w:t>Time:</w:t>
          </w:r>
          <w:r w:rsidR="002F048F">
            <w:rPr>
              <w:rFonts w:ascii="Montserrat" w:eastAsia="Montserrat" w:hAnsi="Montserrat" w:cs="Montserrat"/>
              <w:color w:val="938886"/>
              <w:sz w:val="20"/>
              <w:szCs w:val="20"/>
            </w:rPr>
            <w:t xml:space="preserve"> 8:30 am – 10:00 am</w:t>
          </w:r>
        </w:p>
        <w:p w:rsidR="00AB15BB" w:rsidRDefault="00402E7B">
          <w:pPr>
            <w:spacing w:line="240" w:lineRule="auto"/>
            <w:ind w:right="-90"/>
            <w:rPr>
              <w:rFonts w:ascii="Montserrat" w:eastAsia="Montserrat" w:hAnsi="Montserrat" w:cs="Montserrat"/>
              <w:color w:val="938886"/>
              <w:sz w:val="20"/>
              <w:szCs w:val="20"/>
            </w:rPr>
          </w:pPr>
          <w:r>
            <w:rPr>
              <w:rFonts w:ascii="Montserrat ExtraBold" w:eastAsia="Montserrat ExtraBold" w:hAnsi="Montserrat ExtraBold" w:cs="Montserrat ExtraBold"/>
              <w:color w:val="938886"/>
              <w:sz w:val="20"/>
              <w:szCs w:val="20"/>
            </w:rPr>
            <w:t>Location:</w:t>
          </w:r>
          <w:r>
            <w:rPr>
              <w:rFonts w:ascii="Montserrat" w:eastAsia="Montserrat" w:hAnsi="Montserrat" w:cs="Montserrat"/>
              <w:b/>
              <w:color w:val="938886"/>
              <w:sz w:val="20"/>
              <w:szCs w:val="20"/>
            </w:rPr>
            <w:t xml:space="preserve"> </w:t>
          </w:r>
          <w:r w:rsidR="002F048F" w:rsidRPr="002F048F">
            <w:rPr>
              <w:rFonts w:ascii="Montserrat" w:eastAsia="Montserrat" w:hAnsi="Montserrat" w:cs="Montserrat"/>
              <w:b/>
              <w:color w:val="938886"/>
              <w:sz w:val="20"/>
              <w:szCs w:val="20"/>
            </w:rPr>
            <w:t>https://sdsu.zoom.us/j/84116589731</w:t>
          </w:r>
        </w:p>
      </w:tc>
    </w:tr>
  </w:tbl>
  <w:p w:rsidR="00AB15BB" w:rsidRDefault="00402E7B">
    <w:pPr>
      <w:tabs>
        <w:tab w:val="center" w:pos="4680"/>
        <w:tab w:val="right" w:pos="9360"/>
      </w:tabs>
      <w:spacing w:line="240" w:lineRule="auto"/>
      <w:rPr>
        <w:rFonts w:ascii="Montserrat" w:eastAsia="Montserrat" w:hAnsi="Montserrat" w:cs="Montserrat"/>
        <w:sz w:val="20"/>
        <w:szCs w:val="20"/>
      </w:rPr>
    </w:pPr>
    <w:r>
      <w:rPr>
        <w:rFonts w:ascii="Montserrat" w:eastAsia="Montserrat" w:hAnsi="Montserrat" w:cs="Montserrat"/>
        <w:noProof/>
        <w:sz w:val="20"/>
        <w:szCs w:val="20"/>
        <w:lang w:val="en-US"/>
      </w:rPr>
      <w:drawing>
        <wp:inline distT="114300" distB="114300" distL="114300" distR="114300">
          <wp:extent cx="5943600" cy="1524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B15BB" w:rsidRDefault="00AB15BB">
    <w:pPr>
      <w:tabs>
        <w:tab w:val="center" w:pos="4680"/>
        <w:tab w:val="right" w:pos="9360"/>
      </w:tabs>
      <w:spacing w:line="240" w:lineRule="auto"/>
      <w:rPr>
        <w:rFonts w:ascii="Montserrat" w:eastAsia="Montserrat" w:hAnsi="Montserrat" w:cs="Montserrat"/>
        <w:sz w:val="20"/>
        <w:szCs w:val="20"/>
      </w:rPr>
    </w:pPr>
  </w:p>
  <w:p w:rsidR="00AB15BB" w:rsidRDefault="00AB15BB">
    <w:pPr>
      <w:tabs>
        <w:tab w:val="center" w:pos="4680"/>
        <w:tab w:val="right" w:pos="9360"/>
      </w:tabs>
      <w:spacing w:line="240" w:lineRule="auto"/>
      <w:rPr>
        <w:rFonts w:ascii="Montserrat" w:eastAsia="Montserrat" w:hAnsi="Montserrat" w:cs="Montserra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BA6"/>
    <w:multiLevelType w:val="hybridMultilevel"/>
    <w:tmpl w:val="346C65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D30AF3"/>
    <w:multiLevelType w:val="hybridMultilevel"/>
    <w:tmpl w:val="878A60AE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5CE03BE0"/>
    <w:multiLevelType w:val="hybridMultilevel"/>
    <w:tmpl w:val="D9AAD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D1E0354"/>
    <w:multiLevelType w:val="hybridMultilevel"/>
    <w:tmpl w:val="A364B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6C909AC"/>
    <w:multiLevelType w:val="hybridMultilevel"/>
    <w:tmpl w:val="29D8B558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6D8141DE"/>
    <w:multiLevelType w:val="hybridMultilevel"/>
    <w:tmpl w:val="D264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BB"/>
    <w:rsid w:val="002C5D76"/>
    <w:rsid w:val="002F048F"/>
    <w:rsid w:val="00311DBF"/>
    <w:rsid w:val="00402E7B"/>
    <w:rsid w:val="006832C0"/>
    <w:rsid w:val="00942059"/>
    <w:rsid w:val="00A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951C6C-91F2-465B-8409-4D0C7295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4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8F"/>
  </w:style>
  <w:style w:type="paragraph" w:styleId="Footer">
    <w:name w:val="footer"/>
    <w:basedOn w:val="Normal"/>
    <w:link w:val="FooterChar"/>
    <w:uiPriority w:val="99"/>
    <w:unhideWhenUsed/>
    <w:rsid w:val="002F04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8F"/>
  </w:style>
  <w:style w:type="paragraph" w:styleId="ListParagraph">
    <w:name w:val="List Paragraph"/>
    <w:basedOn w:val="Normal"/>
    <w:uiPriority w:val="34"/>
    <w:qFormat/>
    <w:rsid w:val="002F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Helbig</dc:creator>
  <cp:lastModifiedBy>Rebaz Taha</cp:lastModifiedBy>
  <cp:revision>2</cp:revision>
  <dcterms:created xsi:type="dcterms:W3CDTF">2020-11-30T20:15:00Z</dcterms:created>
  <dcterms:modified xsi:type="dcterms:W3CDTF">2020-11-30T20:15:00Z</dcterms:modified>
</cp:coreProperties>
</file>